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54D37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000000"/>
          <w:kern w:val="0"/>
          <w:sz w:val="37"/>
          <w:szCs w:val="37"/>
          <w:lang w:eastAsia="fi-FI"/>
          <w14:ligatures w14:val="none"/>
        </w:rPr>
        <w:t>TOIMINTASUUNNITELMA 2026</w:t>
      </w:r>
    </w:p>
    <w:p w14:paraId="7DF0287E" w14:textId="77777777" w:rsidR="0004088C" w:rsidRPr="0004088C" w:rsidRDefault="0004088C" w:rsidP="0004088C">
      <w:pPr>
        <w:shd w:val="clear" w:color="auto" w:fill="FFFFFF"/>
        <w:spacing w:after="0" w:line="240" w:lineRule="auto"/>
        <w:ind w:left="76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14E712C" w14:textId="77777777" w:rsidR="0004088C" w:rsidRPr="0004088C" w:rsidRDefault="0004088C" w:rsidP="0004088C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EB1A00"/>
          <w:kern w:val="0"/>
          <w:sz w:val="28"/>
          <w:szCs w:val="28"/>
          <w:lang w:eastAsia="fi-FI"/>
          <w14:ligatures w14:val="none"/>
        </w:rPr>
        <w:t xml:space="preserve">1. </w:t>
      </w:r>
      <w:r w:rsidRPr="0004088C">
        <w:rPr>
          <w:rFonts w:ascii="Arial" w:eastAsia="Times New Roman" w:hAnsi="Arial" w:cs="Arial"/>
          <w:b/>
          <w:bCs/>
          <w:color w:val="EB1A00"/>
          <w:kern w:val="0"/>
          <w:sz w:val="28"/>
          <w:szCs w:val="28"/>
          <w:lang w:eastAsia="fi-FI"/>
          <w14:ligatures w14:val="none"/>
        </w:rPr>
        <w:tab/>
        <w:t>Jäsentapahtumat 2026</w:t>
      </w:r>
    </w:p>
    <w:p w14:paraId="39586127" w14:textId="77777777" w:rsidR="0004088C" w:rsidRPr="0004088C" w:rsidRDefault="0004088C" w:rsidP="0004088C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E93E98B" w14:textId="77777777" w:rsidR="0004088C" w:rsidRPr="0004088C" w:rsidRDefault="0004088C" w:rsidP="000408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i-FI"/>
          <w14:ligatures w14:val="none"/>
        </w:rPr>
        <w:t>Kotkan Pohjola-Nordenin</w:t>
      </w: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jäsenille on tarjolla jälleen runsas kattaus kiinnostavia tapahtumia, mm oopperamatka (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Tosca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) ja teatterimatka (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Hildur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) Helsinkiin keväällä sekä odotettu kesämatka ystäväkuntaan 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Landskronaan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kesäkuussa. Perinteisinä tapahtumina syksyllä järjestetään kirjailijavierailu pohjoismaisen kirjallisuusviikon yhteydessä sekä Lucia-Vesper 13. joulukuuta. Kymi Sinfonietta tarjoaa jäsenillemme kaksi konserttia alennettuun hintaan, yksi keväällä ja toinen syksyllä. Ruotsalainen musikaali 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Änglagård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Svenska Teaternissa aloittaa syyskauden. Uusina tapahtumina jatkuvat 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Fika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-kahvittelutilaisuus uusille jäsenille ja muille sidosryhmien edustajille. Syksyllä ohjelmassa on jälleen myös tanskalaisten voileipien teko-opastusta (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Smörrebröd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). </w:t>
      </w:r>
    </w:p>
    <w:p w14:paraId="5B73264D" w14:textId="77777777" w:rsidR="0004088C" w:rsidRPr="0004088C" w:rsidRDefault="0004088C" w:rsidP="00040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B9149A3" w14:textId="77777777" w:rsidR="0004088C" w:rsidRPr="0004088C" w:rsidRDefault="0004088C" w:rsidP="000408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  <w:lang w:eastAsia="fi-FI"/>
          <w14:ligatures w14:val="none"/>
        </w:rPr>
        <w:t>Yhdistyksen vuosikokous järjestetään tiistaina 24.3.2024 klo 17.00 Viikarissa, huone Loisto. </w:t>
      </w:r>
    </w:p>
    <w:p w14:paraId="3FC2E11C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Vuosikokouksessa käsitellään sääntömääräiset asiat (mm. tilinpäätös ja toimintakertomus, hallituksen vastuuvapaus, toimintasuunnitelma ja talousarvio sekä hallituksen jäsenet ja toiminnantarkastaja vuodelle 2025. </w:t>
      </w:r>
      <w:r w:rsidRPr="0004088C">
        <w:rPr>
          <w:rFonts w:ascii="Arial" w:eastAsia="Times New Roman" w:hAnsi="Arial" w:cs="Arial"/>
          <w:color w:val="FF0000"/>
          <w:kern w:val="0"/>
          <w:sz w:val="24"/>
          <w:szCs w:val="24"/>
          <w:lang w:eastAsia="fi-FI"/>
          <w14:ligatures w14:val="none"/>
        </w:rPr>
        <w:t>Kokouksessa käsitellään myös yhdistyksen uudistetut säännöt.</w:t>
      </w:r>
    </w:p>
    <w:p w14:paraId="3242C26B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  <w:lang w:eastAsia="fi-FI"/>
          <w14:ligatures w14:val="none"/>
        </w:rPr>
        <w:t>TEATTERIMATKAT:</w:t>
      </w:r>
    </w:p>
    <w:p w14:paraId="46295524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spellStart"/>
      <w:r w:rsidRPr="0004088C">
        <w:rPr>
          <w:rFonts w:ascii="Arial" w:eastAsia="Times New Roman" w:hAnsi="Arial" w:cs="Arial"/>
          <w:color w:val="000000"/>
          <w:kern w:val="0"/>
          <w:sz w:val="26"/>
          <w:szCs w:val="26"/>
          <w:lang w:eastAsia="fi-FI"/>
          <w14:ligatures w14:val="none"/>
        </w:rPr>
        <w:t>Tosca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6"/>
          <w:szCs w:val="26"/>
          <w:lang w:eastAsia="fi-FI"/>
          <w14:ligatures w14:val="none"/>
        </w:rPr>
        <w:t xml:space="preserve"> 10.01.2026</w:t>
      </w:r>
    </w:p>
    <w:p w14:paraId="3AB430DA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Hildur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28.03.2026 klo 13 Helsingin Kaupunginteatterissa</w:t>
      </w:r>
    </w:p>
    <w:p w14:paraId="2DC2EED1" w14:textId="77777777" w:rsidR="0004088C" w:rsidRPr="0004088C" w:rsidRDefault="0004088C" w:rsidP="0004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Änglagård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19.09.2026 Svenska Teatern</w:t>
      </w:r>
    </w:p>
    <w:p w14:paraId="2A5096AD" w14:textId="77777777" w:rsidR="0004088C" w:rsidRPr="0004088C" w:rsidRDefault="0004088C" w:rsidP="00040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Toinen tasavalta loka-marraskuussa Kansallisteatte</w:t>
      </w:r>
      <w:r w:rsidRPr="0004088C"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  <w:t>rissa</w:t>
      </w:r>
    </w:p>
    <w:p w14:paraId="70B14103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  <w:lang w:eastAsia="fi-FI"/>
          <w14:ligatures w14:val="none"/>
        </w:rPr>
        <w:t>KESÄMATKA LANDSKRONAAN 9-14.06.2026 </w:t>
      </w:r>
    </w:p>
    <w:p w14:paraId="5B180BF2" w14:textId="77777777" w:rsidR="0004088C" w:rsidRPr="0004088C" w:rsidRDefault="0004088C" w:rsidP="000408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EB1A00"/>
          <w:kern w:val="0"/>
          <w:sz w:val="26"/>
          <w:szCs w:val="26"/>
          <w:lang w:eastAsia="fi-FI"/>
          <w14:ligatures w14:val="none"/>
        </w:rPr>
        <w:t>Syksylle kaavailtua ohjelmaa</w:t>
      </w:r>
    </w:p>
    <w:p w14:paraId="448F267E" w14:textId="77777777" w:rsidR="0004088C" w:rsidRPr="0004088C" w:rsidRDefault="0004088C" w:rsidP="0004088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Änglagård</w:t>
      </w:r>
      <w:proofErr w:type="spellEnd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 xml:space="preserve"> 19.09.2026</w:t>
      </w:r>
    </w:p>
    <w:p w14:paraId="42C498F9" w14:textId="77777777" w:rsidR="0004088C" w:rsidRPr="0004088C" w:rsidRDefault="0004088C" w:rsidP="0004088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Smörrebröd</w:t>
      </w:r>
      <w:proofErr w:type="spellEnd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-ilta</w:t>
      </w:r>
    </w:p>
    <w:p w14:paraId="0B2D6333" w14:textId="77777777" w:rsidR="0004088C" w:rsidRPr="0004088C" w:rsidRDefault="0004088C" w:rsidP="0004088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proofErr w:type="spellStart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Nordisk</w:t>
      </w:r>
      <w:proofErr w:type="spellEnd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 xml:space="preserve"> </w:t>
      </w:r>
      <w:proofErr w:type="spellStart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Fika</w:t>
      </w:r>
      <w:proofErr w:type="spellEnd"/>
    </w:p>
    <w:p w14:paraId="67434DBA" w14:textId="77777777" w:rsidR="0004088C" w:rsidRPr="0004088C" w:rsidRDefault="0004088C" w:rsidP="0004088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Kotkan Kolahtaako elokuvafestivaalin lippuja tarjolla</w:t>
      </w:r>
    </w:p>
    <w:p w14:paraId="1C09CD3C" w14:textId="77777777" w:rsidR="0004088C" w:rsidRPr="0004088C" w:rsidRDefault="0004088C" w:rsidP="0004088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 xml:space="preserve">Kymi </w:t>
      </w:r>
      <w:proofErr w:type="spellStart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sinfoniettan</w:t>
      </w:r>
      <w:proofErr w:type="spellEnd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 xml:space="preserve"> konserttiin </w:t>
      </w:r>
      <w:proofErr w:type="gramStart"/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ale-lippuja</w:t>
      </w:r>
      <w:proofErr w:type="gramEnd"/>
    </w:p>
    <w:p w14:paraId="3F134985" w14:textId="77777777" w:rsidR="0004088C" w:rsidRPr="0004088C" w:rsidRDefault="0004088C" w:rsidP="0004088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Pohjoismainen kirjallisuusviikko 10.11.-16.11.2026, mukana kirjailijaesitelmä</w:t>
      </w:r>
    </w:p>
    <w:p w14:paraId="61F83B2C" w14:textId="77777777" w:rsidR="0004088C" w:rsidRPr="0004088C" w:rsidRDefault="0004088C" w:rsidP="0004088C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Lucia-vesper 13.12.2026 klo 18.00 Seurakuntakeskuksessa</w:t>
      </w:r>
    </w:p>
    <w:p w14:paraId="0B02E83F" w14:textId="77777777" w:rsidR="0004088C" w:rsidRPr="0004088C" w:rsidRDefault="0004088C" w:rsidP="000408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fi-FI"/>
          <w14:ligatures w14:val="none"/>
        </w:rPr>
        <w:t>Muut tapahtumat:</w:t>
      </w:r>
    </w:p>
    <w:p w14:paraId="09946386" w14:textId="77777777" w:rsidR="0004088C" w:rsidRPr="0004088C" w:rsidRDefault="0004088C" w:rsidP="0004088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Vuosikokous 24.03.2026</w:t>
      </w:r>
    </w:p>
    <w:p w14:paraId="1CBACCB8" w14:textId="77777777" w:rsidR="0004088C" w:rsidRPr="0004088C" w:rsidRDefault="0004088C" w:rsidP="0004088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Koulutapaaminen keväällä 2026, 12.02.2026 Kotka Svenska 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Samskolassa</w:t>
      </w:r>
      <w:proofErr w:type="spellEnd"/>
    </w:p>
    <w:p w14:paraId="454C7BCC" w14:textId="77777777" w:rsidR="0004088C" w:rsidRPr="0004088C" w:rsidRDefault="0004088C" w:rsidP="0004088C">
      <w:pPr>
        <w:numPr>
          <w:ilvl w:val="0"/>
          <w:numId w:val="2"/>
        </w:numPr>
        <w:shd w:val="clear" w:color="auto" w:fill="FFFFFF"/>
        <w:spacing w:after="0" w:line="240" w:lineRule="auto"/>
        <w:ind w:right="-48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Kesämatka 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Landskronaan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 kesäkuussa 2026</w:t>
      </w:r>
      <w:r w:rsidRPr="0004088C">
        <w:rPr>
          <w:rFonts w:ascii="Arial" w:eastAsia="Times New Roman" w:hAnsi="Arial" w:cs="Arial"/>
          <w:color w:val="FF0000"/>
          <w:kern w:val="0"/>
          <w:sz w:val="24"/>
          <w:szCs w:val="24"/>
          <w:lang w:eastAsia="fi-FI"/>
          <w14:ligatures w14:val="none"/>
        </w:rPr>
        <w:tab/>
      </w:r>
      <w:r w:rsidRPr="0004088C">
        <w:rPr>
          <w:rFonts w:ascii="Arial" w:eastAsia="Times New Roman" w:hAnsi="Arial" w:cs="Arial"/>
          <w:color w:val="FF0000"/>
          <w:kern w:val="0"/>
          <w:sz w:val="24"/>
          <w:szCs w:val="24"/>
          <w:lang w:eastAsia="fi-FI"/>
          <w14:ligatures w14:val="none"/>
        </w:rPr>
        <w:tab/>
      </w:r>
    </w:p>
    <w:p w14:paraId="2236097E" w14:textId="77777777" w:rsidR="0004088C" w:rsidRPr="0004088C" w:rsidRDefault="0004088C" w:rsidP="0004088C">
      <w:pPr>
        <w:shd w:val="clear" w:color="auto" w:fill="FFFFFF"/>
        <w:spacing w:after="0" w:line="240" w:lineRule="auto"/>
        <w:ind w:left="-2400" w:right="-480" w:firstLine="24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Jatk</w:t>
      </w:r>
      <w:proofErr w:type="spellEnd"/>
    </w:p>
    <w:p w14:paraId="0E16EC16" w14:textId="77777777" w:rsidR="0004088C" w:rsidRPr="0004088C" w:rsidRDefault="0004088C" w:rsidP="0004088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  <w:lang w:eastAsia="fi-FI"/>
          <w14:ligatures w14:val="none"/>
        </w:rPr>
        <w:t>Liitto järjestää</w:t>
      </w:r>
    </w:p>
    <w:p w14:paraId="206BBC25" w14:textId="77777777" w:rsidR="0004088C" w:rsidRPr="0004088C" w:rsidRDefault="0004088C" w:rsidP="0004088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Pohjolan Päivän seminaari maaliskuussa (23.03.2026 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Tamperetalolla</w:t>
      </w:r>
      <w:proofErr w:type="spellEnd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)</w:t>
      </w:r>
    </w:p>
    <w:p w14:paraId="601D9B1A" w14:textId="77777777" w:rsidR="0004088C" w:rsidRPr="0004088C" w:rsidRDefault="0004088C" w:rsidP="0004088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Liittokokous toukokuussa 2026, 28.05.2026 Kuopiossa</w:t>
      </w:r>
    </w:p>
    <w:p w14:paraId="6AD40F1B" w14:textId="77777777" w:rsidR="0004088C" w:rsidRPr="0004088C" w:rsidRDefault="0004088C" w:rsidP="0004088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Jäsenristeily toukokuussa 2026 Osloon </w:t>
      </w:r>
    </w:p>
    <w:p w14:paraId="645476C4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75D3611" w14:textId="3B3E23C3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  <w:lang w:eastAsia="fi-FI"/>
          <w14:ligatures w14:val="none"/>
        </w:rPr>
        <w:lastRenderedPageBreak/>
        <w:br/>
      </w:r>
      <w:r w:rsidRPr="0004088C">
        <w:rPr>
          <w:rFonts w:ascii="Arial" w:eastAsia="Times New Roman" w:hAnsi="Arial" w:cs="Arial"/>
          <w:b/>
          <w:bCs/>
          <w:color w:val="FF0000"/>
          <w:kern w:val="0"/>
          <w:sz w:val="26"/>
          <w:szCs w:val="26"/>
          <w:lang w:eastAsia="fi-FI"/>
          <w14:ligatures w14:val="none"/>
        </w:rPr>
        <w:t>Aluetoimikunta järjestää</w:t>
      </w:r>
    </w:p>
    <w:p w14:paraId="6DEFDD20" w14:textId="77777777" w:rsidR="0004088C" w:rsidRPr="0004088C" w:rsidRDefault="0004088C" w:rsidP="0004088C">
      <w:pPr>
        <w:shd w:val="clear" w:color="auto" w:fill="FFFFFF"/>
        <w:spacing w:after="0" w:line="240" w:lineRule="auto"/>
        <w:ind w:left="7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603023F" w14:textId="77777777" w:rsidR="0004088C" w:rsidRPr="0004088C" w:rsidRDefault="0004088C" w:rsidP="0004088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 xml:space="preserve">Etelä-Suomen talvipäivä la 07.02.2026 klo 10.00-15.00 </w:t>
      </w:r>
      <w:proofErr w:type="spellStart"/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Arbiksella</w:t>
      </w:r>
      <w:proofErr w:type="spellEnd"/>
    </w:p>
    <w:p w14:paraId="5C79FAD5" w14:textId="77777777" w:rsidR="0004088C" w:rsidRPr="0004088C" w:rsidRDefault="0004088C" w:rsidP="0004088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Pohjolan Pidot järjestetään la 21.03.2026 klo 14.00-17.30 Lohjalla</w:t>
      </w:r>
    </w:p>
    <w:p w14:paraId="4E98B650" w14:textId="77777777" w:rsidR="0004088C" w:rsidRPr="0004088C" w:rsidRDefault="0004088C" w:rsidP="0004088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Etelä-Suomen alueen kevätpäivä 16.05.2026 Tammisaareen. </w:t>
      </w:r>
    </w:p>
    <w:p w14:paraId="5396FB58" w14:textId="77777777" w:rsidR="0004088C" w:rsidRPr="0004088C" w:rsidRDefault="0004088C" w:rsidP="0004088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Hämeenlinnan yhdistys järjestää syysretken Uppsalaan 12.09.2026. </w:t>
      </w:r>
    </w:p>
    <w:p w14:paraId="62354877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129F3D8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17C6D8D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EB1A00"/>
          <w:kern w:val="0"/>
          <w:sz w:val="28"/>
          <w:szCs w:val="28"/>
          <w:lang w:eastAsia="fi-FI"/>
          <w14:ligatures w14:val="none"/>
        </w:rPr>
        <w:t xml:space="preserve">2. </w:t>
      </w:r>
      <w:r w:rsidRPr="0004088C">
        <w:rPr>
          <w:rFonts w:ascii="Arial" w:eastAsia="Times New Roman" w:hAnsi="Arial" w:cs="Arial"/>
          <w:b/>
          <w:bCs/>
          <w:color w:val="EB1A00"/>
          <w:kern w:val="0"/>
          <w:sz w:val="28"/>
          <w:szCs w:val="28"/>
          <w:lang w:eastAsia="fi-FI"/>
          <w14:ligatures w14:val="none"/>
        </w:rPr>
        <w:tab/>
        <w:t>Toiminnan kehittäminen</w:t>
      </w:r>
    </w:p>
    <w:p w14:paraId="0D838A06" w14:textId="77777777" w:rsidR="0004088C" w:rsidRPr="0004088C" w:rsidRDefault="0004088C" w:rsidP="00040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EB1A00"/>
          <w:kern w:val="0"/>
          <w:sz w:val="28"/>
          <w:szCs w:val="28"/>
          <w:lang w:eastAsia="fi-FI"/>
          <w14:ligatures w14:val="none"/>
        </w:rPr>
        <w:t> </w:t>
      </w:r>
      <w:r w:rsidRPr="0004088C">
        <w:rPr>
          <w:rFonts w:ascii="Arial" w:eastAsia="Times New Roman" w:hAnsi="Arial" w:cs="Arial"/>
          <w:b/>
          <w:bCs/>
          <w:color w:val="EB1A00"/>
          <w:kern w:val="0"/>
          <w:sz w:val="30"/>
          <w:szCs w:val="30"/>
          <w:lang w:eastAsia="fi-FI"/>
          <w14:ligatures w14:val="none"/>
        </w:rPr>
        <w:tab/>
      </w:r>
      <w:r w:rsidRPr="0004088C">
        <w:rPr>
          <w:rFonts w:ascii="Arial" w:eastAsia="Times New Roman" w:hAnsi="Arial" w:cs="Arial"/>
          <w:b/>
          <w:bCs/>
          <w:color w:val="EB1A00"/>
          <w:kern w:val="0"/>
          <w:sz w:val="26"/>
          <w:szCs w:val="26"/>
          <w:lang w:eastAsia="fi-FI"/>
          <w14:ligatures w14:val="none"/>
        </w:rPr>
        <w:t>Vuotuisen toiminnan suunnittelu</w:t>
      </w:r>
    </w:p>
    <w:p w14:paraId="0A52CCD1" w14:textId="77777777" w:rsidR="0004088C" w:rsidRPr="0004088C" w:rsidRDefault="0004088C" w:rsidP="0004088C">
      <w:pPr>
        <w:numPr>
          <w:ilvl w:val="0"/>
          <w:numId w:val="7"/>
        </w:numPr>
        <w:shd w:val="clear" w:color="auto" w:fill="FFFFFF"/>
        <w:spacing w:before="240" w:after="0" w:line="240" w:lineRule="auto"/>
        <w:ind w:left="1440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Kuvataan suunnitteluprosessi</w:t>
      </w:r>
    </w:p>
    <w:p w14:paraId="25883017" w14:textId="77777777" w:rsidR="0004088C" w:rsidRPr="0004088C" w:rsidRDefault="0004088C" w:rsidP="0004088C">
      <w:pPr>
        <w:numPr>
          <w:ilvl w:val="0"/>
          <w:numId w:val="7"/>
        </w:numPr>
        <w:shd w:val="clear" w:color="auto" w:fill="FFFFFF"/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333333"/>
          <w:kern w:val="0"/>
          <w:sz w:val="26"/>
          <w:szCs w:val="26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Aikataulutetaan suunnittelu</w:t>
      </w:r>
    </w:p>
    <w:p w14:paraId="74A9A4BD" w14:textId="77777777" w:rsidR="0004088C" w:rsidRPr="0004088C" w:rsidRDefault="0004088C" w:rsidP="0004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EB1A00"/>
          <w:kern w:val="0"/>
          <w:sz w:val="26"/>
          <w:szCs w:val="26"/>
          <w:lang w:eastAsia="fi-FI"/>
          <w14:ligatures w14:val="none"/>
        </w:rPr>
        <w:t>Verkostoituminen</w:t>
      </w:r>
    </w:p>
    <w:p w14:paraId="2B21E451" w14:textId="77777777" w:rsidR="0004088C" w:rsidRPr="0004088C" w:rsidRDefault="0004088C" w:rsidP="0004088C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E40C26E" w14:textId="77777777" w:rsidR="0004088C" w:rsidRPr="0004088C" w:rsidRDefault="0004088C" w:rsidP="0004088C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Lukiovierailut</w:t>
      </w:r>
    </w:p>
    <w:p w14:paraId="256FC8FC" w14:textId="77777777" w:rsidR="0004088C" w:rsidRPr="0004088C" w:rsidRDefault="0004088C" w:rsidP="0004088C">
      <w:pPr>
        <w:numPr>
          <w:ilvl w:val="0"/>
          <w:numId w:val="8"/>
        </w:numPr>
        <w:shd w:val="clear" w:color="auto" w:fill="FFFFFF"/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Yhteistyö kaupungin ja muiden toimijoiden kanssa</w:t>
      </w:r>
    </w:p>
    <w:p w14:paraId="4C7E28EA" w14:textId="77777777" w:rsidR="0004088C" w:rsidRPr="0004088C" w:rsidRDefault="0004088C" w:rsidP="000408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b/>
          <w:bCs/>
          <w:color w:val="EB1A00"/>
          <w:kern w:val="0"/>
          <w:sz w:val="26"/>
          <w:szCs w:val="26"/>
          <w:lang w:eastAsia="fi-FI"/>
          <w14:ligatures w14:val="none"/>
        </w:rPr>
        <w:t>Toimintatukien hakeminen</w:t>
      </w:r>
    </w:p>
    <w:p w14:paraId="1EF469C8" w14:textId="77777777" w:rsidR="0004088C" w:rsidRPr="0004088C" w:rsidRDefault="0004088C" w:rsidP="0004088C">
      <w:pPr>
        <w:numPr>
          <w:ilvl w:val="0"/>
          <w:numId w:val="9"/>
        </w:numPr>
        <w:shd w:val="clear" w:color="auto" w:fill="FFFFFF"/>
        <w:spacing w:before="24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EB1A00"/>
          <w:kern w:val="0"/>
          <w:sz w:val="20"/>
          <w:szCs w:val="20"/>
          <w:lang w:eastAsia="fi-FI"/>
          <w14:ligatures w14:val="none"/>
        </w:rPr>
        <w:t>·</w:t>
      </w: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Kuvataan hakuprosessi</w:t>
      </w:r>
    </w:p>
    <w:p w14:paraId="218AF028" w14:textId="77777777" w:rsidR="0004088C" w:rsidRPr="0004088C" w:rsidRDefault="0004088C" w:rsidP="0004088C">
      <w:pPr>
        <w:numPr>
          <w:ilvl w:val="0"/>
          <w:numId w:val="9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Tavoite 2026: tukia saadaan 3 000 euroa</w:t>
      </w:r>
    </w:p>
    <w:p w14:paraId="6A2BE17B" w14:textId="77777777" w:rsidR="0004088C" w:rsidRPr="0004088C" w:rsidRDefault="0004088C" w:rsidP="0004088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EB1A00"/>
          <w:kern w:val="0"/>
          <w:sz w:val="24"/>
          <w:szCs w:val="24"/>
          <w:lang w:eastAsia="fi-FI"/>
          <w14:ligatures w14:val="none"/>
        </w:rPr>
        <w:t> </w:t>
      </w:r>
      <w:r w:rsidRPr="0004088C">
        <w:rPr>
          <w:rFonts w:ascii="Arial" w:eastAsia="Times New Roman" w:hAnsi="Arial" w:cs="Arial"/>
          <w:color w:val="EB1A00"/>
          <w:kern w:val="0"/>
          <w:sz w:val="24"/>
          <w:szCs w:val="24"/>
          <w:lang w:eastAsia="fi-FI"/>
          <w14:ligatures w14:val="none"/>
        </w:rPr>
        <w:tab/>
      </w:r>
      <w:r w:rsidRPr="0004088C">
        <w:rPr>
          <w:rFonts w:ascii="Arial" w:eastAsia="Times New Roman" w:hAnsi="Arial" w:cs="Arial"/>
          <w:b/>
          <w:bCs/>
          <w:color w:val="EB1A00"/>
          <w:kern w:val="0"/>
          <w:sz w:val="26"/>
          <w:szCs w:val="26"/>
          <w:lang w:eastAsia="fi-FI"/>
          <w14:ligatures w14:val="none"/>
        </w:rPr>
        <w:t>Jäsenhankinta</w:t>
      </w:r>
    </w:p>
    <w:p w14:paraId="3076194E" w14:textId="77777777" w:rsidR="0004088C" w:rsidRPr="0004088C" w:rsidRDefault="0004088C" w:rsidP="0004088C">
      <w:pPr>
        <w:numPr>
          <w:ilvl w:val="0"/>
          <w:numId w:val="10"/>
        </w:numPr>
        <w:shd w:val="clear" w:color="auto" w:fill="FFFFFF"/>
        <w:spacing w:after="240" w:line="240" w:lineRule="auto"/>
        <w:ind w:left="1440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sz w:val="24"/>
          <w:szCs w:val="24"/>
          <w:lang w:eastAsia="fi-FI"/>
          <w14:ligatures w14:val="none"/>
        </w:rPr>
        <w:t>Tavoite 2026: 15 uutta jäsentä</w:t>
      </w:r>
    </w:p>
    <w:p w14:paraId="3DB59536" w14:textId="77777777" w:rsidR="0004088C" w:rsidRPr="0004088C" w:rsidRDefault="0004088C" w:rsidP="000408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333333"/>
          <w:kern w:val="0"/>
          <w:lang w:eastAsia="fi-FI"/>
          <w14:ligatures w14:val="none"/>
        </w:rPr>
        <w:t> </w:t>
      </w:r>
      <w:r w:rsidRPr="0004088C">
        <w:rPr>
          <w:rFonts w:ascii="Arial" w:eastAsia="Times New Roman" w:hAnsi="Arial" w:cs="Arial"/>
          <w:b/>
          <w:bCs/>
          <w:color w:val="EB1A00"/>
          <w:kern w:val="0"/>
          <w:sz w:val="26"/>
          <w:szCs w:val="26"/>
          <w:lang w:eastAsia="fi-FI"/>
          <w14:ligatures w14:val="none"/>
        </w:rPr>
        <w:t>Sähköpostitiedottaminen</w:t>
      </w:r>
    </w:p>
    <w:p w14:paraId="7A2A0437" w14:textId="77777777" w:rsidR="0004088C" w:rsidRPr="0004088C" w:rsidRDefault="0004088C" w:rsidP="0004088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               ●</w:t>
      </w:r>
      <w:r w:rsidRPr="0004088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fi-FI"/>
          <w14:ligatures w14:val="none"/>
        </w:rPr>
        <w:t xml:space="preserve">     </w:t>
      </w: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kaksi jäsenkirjettä</w:t>
      </w:r>
    </w:p>
    <w:p w14:paraId="38F0BCC0" w14:textId="77777777" w:rsidR="0004088C" w:rsidRPr="0004088C" w:rsidRDefault="0004088C" w:rsidP="0004088C">
      <w:pPr>
        <w:shd w:val="clear" w:color="auto" w:fill="FFFFFF"/>
        <w:spacing w:before="240"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    ●</w:t>
      </w:r>
      <w:r w:rsidRPr="0004088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fi-FI"/>
          <w14:ligatures w14:val="none"/>
        </w:rPr>
        <w:t xml:space="preserve">     </w:t>
      </w: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sähköpostitiedottamista sekä hallituksen jäsenille että yhdistyksen   </w:t>
      </w:r>
    </w:p>
    <w:p w14:paraId="0685D484" w14:textId="77777777" w:rsidR="0004088C" w:rsidRPr="0004088C" w:rsidRDefault="0004088C" w:rsidP="0004088C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        jäsenille.</w:t>
      </w:r>
    </w:p>
    <w:p w14:paraId="13DB3294" w14:textId="5736795C" w:rsidR="00DF5C1C" w:rsidRDefault="0004088C" w:rsidP="0004088C"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               ●</w:t>
      </w:r>
      <w:r w:rsidRPr="0004088C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fi-FI"/>
          <w14:ligatures w14:val="none"/>
        </w:rPr>
        <w:t xml:space="preserve">    </w:t>
      </w:r>
      <w:r w:rsidRPr="0004088C">
        <w:rPr>
          <w:rFonts w:ascii="Arial" w:eastAsia="Times New Roman" w:hAnsi="Arial" w:cs="Arial"/>
          <w:color w:val="000000"/>
          <w:kern w:val="0"/>
          <w:sz w:val="24"/>
          <w:szCs w:val="24"/>
          <w:lang w:eastAsia="fi-FI"/>
          <w14:ligatures w14:val="none"/>
        </w:rPr>
        <w:t>Pidetään nettisivut ajan tasalla</w:t>
      </w:r>
    </w:p>
    <w:sectPr w:rsidR="00DF5C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70A"/>
    <w:multiLevelType w:val="multilevel"/>
    <w:tmpl w:val="5A08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A7807"/>
    <w:multiLevelType w:val="multilevel"/>
    <w:tmpl w:val="0426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419BD"/>
    <w:multiLevelType w:val="multilevel"/>
    <w:tmpl w:val="2F1A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93125"/>
    <w:multiLevelType w:val="multilevel"/>
    <w:tmpl w:val="508A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B7440"/>
    <w:multiLevelType w:val="multilevel"/>
    <w:tmpl w:val="288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57E65"/>
    <w:multiLevelType w:val="multilevel"/>
    <w:tmpl w:val="9D9A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C19C3"/>
    <w:multiLevelType w:val="multilevel"/>
    <w:tmpl w:val="E602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A168E"/>
    <w:multiLevelType w:val="multilevel"/>
    <w:tmpl w:val="E7B6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44A77"/>
    <w:multiLevelType w:val="multilevel"/>
    <w:tmpl w:val="FF76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E669A"/>
    <w:multiLevelType w:val="multilevel"/>
    <w:tmpl w:val="BCC0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517515">
    <w:abstractNumId w:val="3"/>
  </w:num>
  <w:num w:numId="2" w16cid:durableId="560091690">
    <w:abstractNumId w:val="5"/>
  </w:num>
  <w:num w:numId="3" w16cid:durableId="1716467923">
    <w:abstractNumId w:val="7"/>
  </w:num>
  <w:num w:numId="4" w16cid:durableId="1366759437">
    <w:abstractNumId w:val="4"/>
  </w:num>
  <w:num w:numId="5" w16cid:durableId="1044910299">
    <w:abstractNumId w:val="9"/>
  </w:num>
  <w:num w:numId="6" w16cid:durableId="1823351083">
    <w:abstractNumId w:val="6"/>
  </w:num>
  <w:num w:numId="7" w16cid:durableId="570501029">
    <w:abstractNumId w:val="1"/>
  </w:num>
  <w:num w:numId="8" w16cid:durableId="688214645">
    <w:abstractNumId w:val="0"/>
  </w:num>
  <w:num w:numId="9" w16cid:durableId="518197203">
    <w:abstractNumId w:val="2"/>
  </w:num>
  <w:num w:numId="10" w16cid:durableId="1090734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8C"/>
    <w:rsid w:val="0004088C"/>
    <w:rsid w:val="0030481B"/>
    <w:rsid w:val="00DF5C1C"/>
    <w:rsid w:val="00E7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890C"/>
  <w15:chartTrackingRefBased/>
  <w15:docId w15:val="{24162640-4A30-475A-9CD2-AD110C5A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40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40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40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40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40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40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40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40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40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40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40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40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4088C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4088C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4088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4088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4088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4088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40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40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40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40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40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4088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4088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4088C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40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4088C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40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Paloneva</dc:creator>
  <cp:keywords/>
  <dc:description/>
  <cp:lastModifiedBy>Antti Paloneva</cp:lastModifiedBy>
  <cp:revision>1</cp:revision>
  <dcterms:created xsi:type="dcterms:W3CDTF">2026-03-09T08:53:00Z</dcterms:created>
  <dcterms:modified xsi:type="dcterms:W3CDTF">2026-03-09T08:54:00Z</dcterms:modified>
</cp:coreProperties>
</file>